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4A2" w:rsidRDefault="00B664A2" w:rsidP="00B664A2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3</w:t>
      </w:r>
      <w:r>
        <w:rPr>
          <w:rFonts w:ascii="Times New Roman" w:hAnsi="Times New Roman" w:cs="Times New Roman"/>
          <w:sz w:val="24"/>
          <w:szCs w:val="24"/>
        </w:rPr>
        <w:t>3/2017</w:t>
      </w:r>
    </w:p>
    <w:p w:rsidR="00B664A2" w:rsidRDefault="00B664A2" w:rsidP="00B664A2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B664A2" w:rsidRDefault="00B664A2" w:rsidP="00B664A2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VEREADOR A REPRESENTAR O PODER LEGISLATIVO NA CAPITAL ESTADUAL E DA OUTRAS PROVIDENCIAS.</w:t>
      </w:r>
    </w:p>
    <w:p w:rsidR="00B664A2" w:rsidRDefault="00B664A2" w:rsidP="00B664A2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B664A2" w:rsidRDefault="00B664A2" w:rsidP="00B664A2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B664A2" w:rsidRDefault="00B664A2" w:rsidP="00B664A2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4A2" w:rsidRDefault="00B664A2" w:rsidP="00B664A2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B664A2" w:rsidRDefault="00B664A2" w:rsidP="00B664A2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664A2" w:rsidRDefault="00B664A2" w:rsidP="00B664A2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 o Vereador Jones Leiria de Lima, a representar o Poder Legislativo  na cidade de Porto Alegre –RS, nos dias </w:t>
      </w:r>
      <w:r>
        <w:rPr>
          <w:rFonts w:ascii="Times New Roman" w:hAnsi="Times New Roman" w:cs="Times New Roman"/>
          <w:sz w:val="24"/>
          <w:szCs w:val="24"/>
        </w:rPr>
        <w:t>14 e 15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setembro</w:t>
      </w:r>
      <w:r>
        <w:rPr>
          <w:rFonts w:ascii="Times New Roman" w:hAnsi="Times New Roman" w:cs="Times New Roman"/>
          <w:sz w:val="24"/>
          <w:szCs w:val="24"/>
        </w:rPr>
        <w:t xml:space="preserve"> de 2017, em audiências junto ao Gabinete do Deputado Lucas </w:t>
      </w:r>
      <w:proofErr w:type="spellStart"/>
      <w:r>
        <w:rPr>
          <w:rFonts w:ascii="Times New Roman" w:hAnsi="Times New Roman" w:cs="Times New Roman"/>
          <w:sz w:val="24"/>
          <w:szCs w:val="24"/>
        </w:rPr>
        <w:t>Redecker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da Deputada Zilá </w:t>
      </w:r>
      <w:proofErr w:type="spellStart"/>
      <w:r>
        <w:rPr>
          <w:rFonts w:ascii="Times New Roman" w:hAnsi="Times New Roman" w:cs="Times New Roman"/>
          <w:sz w:val="24"/>
          <w:szCs w:val="24"/>
        </w:rPr>
        <w:t>Breitenbach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664A2" w:rsidRDefault="00B664A2" w:rsidP="00B664A2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005/17.</w:t>
      </w:r>
    </w:p>
    <w:p w:rsidR="00B664A2" w:rsidRDefault="00B664A2" w:rsidP="00B664A2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B664A2" w:rsidRDefault="00B664A2" w:rsidP="00B664A2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setembro</w:t>
      </w:r>
      <w:r>
        <w:rPr>
          <w:rFonts w:ascii="Times New Roman" w:hAnsi="Times New Roman" w:cs="Times New Roman"/>
          <w:sz w:val="24"/>
          <w:szCs w:val="24"/>
        </w:rPr>
        <w:t xml:space="preserve"> de 2017.</w:t>
      </w:r>
    </w:p>
    <w:p w:rsidR="00B664A2" w:rsidRDefault="00B664A2" w:rsidP="00B664A2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B664A2" w:rsidRDefault="00B664A2" w:rsidP="00B664A2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Malberk Antoine Kunst Dullius</w:t>
      </w:r>
    </w:p>
    <w:p w:rsidR="00B664A2" w:rsidRDefault="00B664A2" w:rsidP="00B664A2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Vereador Presidente</w:t>
      </w:r>
      <w:bookmarkStart w:id="0" w:name="_GoBack"/>
      <w:bookmarkEnd w:id="0"/>
    </w:p>
    <w:p w:rsidR="009F2883" w:rsidRDefault="009F2883"/>
    <w:sectPr w:rsidR="009F2883" w:rsidSect="00B664A2"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C17"/>
    <w:rsid w:val="009F2883"/>
    <w:rsid w:val="00B664A2"/>
    <w:rsid w:val="00F94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4A2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4A2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9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738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2017-09-18T17:06:00Z</cp:lastPrinted>
  <dcterms:created xsi:type="dcterms:W3CDTF">2017-09-18T17:03:00Z</dcterms:created>
  <dcterms:modified xsi:type="dcterms:W3CDTF">2017-09-18T17:06:00Z</dcterms:modified>
</cp:coreProperties>
</file>